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22E" w:rsidRDefault="00EF522E" w:rsidP="00EF522E">
      <w:pPr>
        <w:pStyle w:val="Centered"/>
        <w:rPr>
          <w:rFonts w:ascii="Times New Roman" w:hAnsi="Times New Roman" w:cs="Times New Roman"/>
          <w:b/>
          <w:bCs/>
          <w:cap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  <w:lang w:val="ru-RU"/>
        </w:rPr>
        <w:t>Готовы ли Вы отдать своего ребенка в школу?</w:t>
      </w:r>
    </w:p>
    <w:p w:rsidR="00EF522E" w:rsidRDefault="00EF522E" w:rsidP="00EF522E">
      <w:pPr>
        <w:pStyle w:val="Centered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>Тест для родителей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 Мне кажется, что мой ребенок будет учиться хуже других детей.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2. Я опасаюсь, что мой ребенок часто будет обижать других детей.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3. На мой взгляд, четыре урока – непомерная нагрузка для маленького ребенка.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4. Трудно быть уверенным, что учителя младших классов хорошо понимают детей.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5. Ребенок может спокойно учиться только в том случае, если учительница – его собственная мама.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6. Трудно представить, что первоклассник может быстро научиться читать, считать и писать.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7. Мне кажется, что дети в этом возрасте еще не способны дружить.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8. Боюсь даже думать о том, как мой ребенок будет обходиться без дневного сна.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9. Мой ребенок часто плачет, когда к нему обращается незнакомый взрослый человек.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10. Мой ребенок не ходит в детский сад и никогда не расстается с матерью.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11. Начальная школа, по-моему, редко способна чему-либо научить ребенка.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12. Я опасаюсь, что дети будут дразнить моего ребенка.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13. Мой малыш, по-моему, значительно слабее своих сверстников.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14. Боюсь, что учительница не имеет возможности точно оценить успехи каждого ребенка.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15. Мой ребенок часто говорит: «Мама, мы пойдем в школу вместе!».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Занесите свои ответы в табличку: если Вы согласны с утверждением, поставьте крестик после косой черты, если не согласны, оставьте клетку пустой.</w:t>
      </w:r>
    </w:p>
    <w:tbl>
      <w:tblPr>
        <w:tblW w:w="0" w:type="auto"/>
        <w:jc w:val="center"/>
        <w:tblCellSpacing w:w="0" w:type="dxa"/>
        <w:tblLayout w:type="fixed"/>
        <w:tblCellMar>
          <w:top w:w="48" w:type="dxa"/>
          <w:left w:w="48" w:type="dxa"/>
          <w:bottom w:w="48" w:type="dxa"/>
          <w:right w:w="48" w:type="dxa"/>
        </w:tblCellMar>
        <w:tblLook w:val="0000"/>
      </w:tblPr>
      <w:tblGrid>
        <w:gridCol w:w="852"/>
        <w:gridCol w:w="960"/>
        <w:gridCol w:w="960"/>
        <w:gridCol w:w="960"/>
        <w:gridCol w:w="1242"/>
      </w:tblGrid>
      <w:tr w:rsidR="00EF522E">
        <w:trPr>
          <w:trHeight w:val="252"/>
          <w:tblCellSpacing w:w="0" w:type="dxa"/>
          <w:jc w:val="center"/>
        </w:trPr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EF522E">
        <w:tblPrEx>
          <w:tblCellSpacing w:w="-6" w:type="dxa"/>
        </w:tblPrEx>
        <w:trPr>
          <w:trHeight w:val="252"/>
          <w:tblCellSpacing w:w="-6" w:type="dxa"/>
          <w:jc w:val="center"/>
        </w:trPr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4/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5/</w:t>
            </w:r>
          </w:p>
        </w:tc>
      </w:tr>
      <w:tr w:rsidR="00EF522E">
        <w:tblPrEx>
          <w:tblCellSpacing w:w="-6" w:type="dxa"/>
        </w:tblPrEx>
        <w:trPr>
          <w:trHeight w:val="252"/>
          <w:tblCellSpacing w:w="-6" w:type="dxa"/>
          <w:jc w:val="center"/>
        </w:trPr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9/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10/</w:t>
            </w:r>
          </w:p>
        </w:tc>
      </w:tr>
      <w:tr w:rsidR="00EF522E">
        <w:tblPrEx>
          <w:tblCellSpacing w:w="-6" w:type="dxa"/>
        </w:tblPrEx>
        <w:trPr>
          <w:trHeight w:val="252"/>
          <w:tblCellSpacing w:w="-6" w:type="dxa"/>
          <w:jc w:val="center"/>
        </w:trPr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13/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14/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15/</w:t>
            </w:r>
          </w:p>
        </w:tc>
      </w:tr>
      <w:tr w:rsidR="00EF522E">
        <w:tblPrEx>
          <w:tblCellSpacing w:w="-6" w:type="dxa"/>
        </w:tblPrEx>
        <w:trPr>
          <w:trHeight w:val="252"/>
          <w:tblCellSpacing w:w="-6" w:type="dxa"/>
          <w:jc w:val="center"/>
        </w:trPr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EF522E" w:rsidRDefault="00EF522E">
            <w:pPr>
              <w:pStyle w:val="Centered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ru-RU"/>
              </w:rPr>
              <w:t>Всего:</w:t>
            </w:r>
          </w:p>
        </w:tc>
      </w:tr>
    </w:tbl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 теперь подсчитайте, сколько крестиков оказалось в каждом столбце и какова общая сумма. Если общий показатель принимает значение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до 4 баллов – это означает, что у Вас есть все основания оптимистично ждать первого сентября – по крайнем мере Вы сами вполне готовы к школьной жизни Вашего ребенка;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5–10 баллов – лучше подготовиться к возможным трудностям заранее;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10 баллов и больше – было бы неплохо посоветоваться с детским психологом.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А теперь обратим внимание на то, в каких столбцах получено 2 или 3 крестика.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 – необходимо больше заниматься играми и заданиями, развивающими память, внимание, тонкую моторику.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 – нужно обратить внимание на то, умеет ли Ваш ребенок общаться с другими детьми.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 – предвидятся сложности, связанные со здоровьем ребенка, но еще есть время заняться закаливанием и общеукрепляющими упражнениями.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 – есть опасения, что ребенок не найдет контакта с учительницей, надо обратить внимание на сюжетные игры.</w:t>
      </w:r>
    </w:p>
    <w:p w:rsidR="00EF522E" w:rsidRDefault="00EF522E" w:rsidP="00EF522E">
      <w:pPr>
        <w:pStyle w:val="ParagraphStyle"/>
        <w:ind w:firstLine="45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 – ребенок слишком привязан к матери, может быть стоит отдать его в малочисленный класс или вообще отложить школу на год. В любом случае полезно поиграть в школу.</w:t>
      </w:r>
    </w:p>
    <w:p w:rsidR="00435207" w:rsidRDefault="00435207"/>
    <w:sectPr w:rsidR="00435207" w:rsidSect="00F279B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efaultTabStop w:val="708"/>
  <w:characterSpacingControl w:val="doNotCompress"/>
  <w:compat>
    <w:useFELayout/>
  </w:compat>
  <w:rsids>
    <w:rsidRoot w:val="00EF522E"/>
    <w:rsid w:val="00435207"/>
    <w:rsid w:val="00EF5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EF522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/>
    </w:rPr>
  </w:style>
  <w:style w:type="paragraph" w:customStyle="1" w:styleId="Centered">
    <w:name w:val="Centered"/>
    <w:uiPriority w:val="99"/>
    <w:rsid w:val="00EF522E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2016-05-19T06:06:00Z</dcterms:created>
  <dcterms:modified xsi:type="dcterms:W3CDTF">2016-05-19T06:06:00Z</dcterms:modified>
</cp:coreProperties>
</file>